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BC4" w:rsidRPr="00D51E97" w:rsidRDefault="00863BC4" w:rsidP="00863BC4">
      <w:pPr>
        <w:pStyle w:val="ListParagraph"/>
        <w:ind w:left="360"/>
        <w:jc w:val="center"/>
        <w:rPr>
          <w:rFonts w:cstheme="minorHAnsi"/>
          <w:b/>
        </w:rPr>
      </w:pPr>
      <w:r w:rsidRPr="00D51E97">
        <w:rPr>
          <w:rFonts w:cstheme="minorHAnsi"/>
          <w:b/>
        </w:rPr>
        <w:t xml:space="preserve">TRU SIMULATION HOSPITAL - Physician Report </w:t>
      </w:r>
    </w:p>
    <w:p w:rsidR="00863BC4" w:rsidRPr="00212C2C" w:rsidRDefault="00863BC4" w:rsidP="00863BC4">
      <w:pPr>
        <w:spacing w:after="0" w:line="240" w:lineRule="auto"/>
        <w:ind w:left="360"/>
        <w:rPr>
          <w:rFonts w:ascii="Calibri" w:eastAsia="Times New Roman" w:hAnsi="Calibri" w:cs="Calibri"/>
          <w:bCs/>
          <w:i/>
          <w:iCs/>
        </w:rPr>
      </w:pPr>
      <w:r w:rsidRPr="00212C2C">
        <w:rPr>
          <w:rFonts w:ascii="Calibri" w:eastAsia="Times New Roman" w:hAnsi="Calibri" w:cs="Calibri"/>
          <w:bCs/>
          <w:i/>
          <w:iCs/>
        </w:rPr>
        <w:t>PHN:</w:t>
      </w:r>
      <w:r w:rsidRPr="00212C2C">
        <w:rPr>
          <w:i/>
          <w:iCs/>
        </w:rPr>
        <w:t xml:space="preserve"> 123456789</w:t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  <w:t>Patient: Rubin: Billie</w:t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  <w:t>DOB: 06/15/1965</w:t>
      </w:r>
      <w:r w:rsidRPr="00212C2C">
        <w:rPr>
          <w:rFonts w:ascii="Calibri" w:eastAsia="Times New Roman" w:hAnsi="Calibri" w:cs="Calibri"/>
          <w:bCs/>
          <w:i/>
          <w:iCs/>
        </w:rPr>
        <w:tab/>
      </w:r>
    </w:p>
    <w:p w:rsidR="00863BC4" w:rsidRPr="00212C2C" w:rsidRDefault="00863BC4" w:rsidP="00863BC4">
      <w:pPr>
        <w:spacing w:after="0" w:line="240" w:lineRule="auto"/>
        <w:ind w:left="360"/>
        <w:rPr>
          <w:rFonts w:ascii="Calibri" w:eastAsia="Times New Roman" w:hAnsi="Calibri" w:cs="Calibri"/>
          <w:bCs/>
          <w:i/>
          <w:iCs/>
        </w:rPr>
      </w:pPr>
      <w:r w:rsidRPr="00212C2C">
        <w:rPr>
          <w:rFonts w:ascii="Calibri" w:eastAsia="Times New Roman" w:hAnsi="Calibri" w:cs="Calibri"/>
          <w:bCs/>
          <w:i/>
          <w:iCs/>
        </w:rPr>
        <w:t>Height:</w:t>
      </w:r>
      <w:r w:rsidRPr="00212C2C">
        <w:rPr>
          <w:rFonts w:ascii="Calibri" w:eastAsia="Times New Roman" w:hAnsi="Calibri" w:cs="Calibri"/>
          <w:bCs/>
          <w:i/>
          <w:iCs/>
        </w:rPr>
        <w:tab/>
        <w:t>180 cm</w:t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  <w:t>Weight: 79kg</w:t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</w:r>
      <w:r w:rsidRPr="00212C2C">
        <w:rPr>
          <w:rFonts w:ascii="Calibri" w:eastAsia="Times New Roman" w:hAnsi="Calibri" w:cs="Calibri"/>
          <w:bCs/>
          <w:i/>
          <w:iCs/>
        </w:rPr>
        <w:tab/>
        <w:t>Allergies: ASA Sulfa</w:t>
      </w:r>
    </w:p>
    <w:p w:rsidR="00863BC4" w:rsidRPr="00212C2C" w:rsidRDefault="00863BC4" w:rsidP="00863BC4">
      <w:pPr>
        <w:spacing w:after="0" w:line="240" w:lineRule="auto"/>
        <w:ind w:left="360"/>
        <w:rPr>
          <w:rFonts w:ascii="Calibri" w:eastAsia="Times New Roman" w:hAnsi="Calibri" w:cs="Calibri"/>
          <w:bCs/>
          <w:i/>
          <w:iCs/>
        </w:rPr>
      </w:pPr>
      <w:r w:rsidRPr="00212C2C">
        <w:rPr>
          <w:rFonts w:ascii="Calibri" w:eastAsia="Times New Roman" w:hAnsi="Calibri" w:cs="Calibri"/>
          <w:bCs/>
          <w:i/>
          <w:iCs/>
        </w:rPr>
        <w:t>Admission date: 2 days ago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Cs/>
          <w:i/>
          <w:iCs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D51E97">
        <w:rPr>
          <w:rFonts w:cstheme="minorHAnsi"/>
          <w:b/>
          <w:i/>
          <w:iCs/>
        </w:rPr>
        <w:t>Primary Concern:</w:t>
      </w:r>
      <w:r w:rsidRPr="00D51E97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i/>
          <w:iCs/>
        </w:rPr>
        <w:t xml:space="preserve">6 weeks of frank rectal bleeding. 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Cs/>
          <w:i/>
          <w:iCs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D51E97">
        <w:rPr>
          <w:rFonts w:cstheme="minorHAnsi"/>
          <w:b/>
          <w:i/>
          <w:iCs/>
        </w:rPr>
        <w:t xml:space="preserve">History: </w:t>
      </w:r>
      <w:proofErr w:type="gramStart"/>
      <w:r w:rsidRPr="00D51E97">
        <w:rPr>
          <w:rFonts w:cstheme="minorHAnsi"/>
          <w:bCs/>
          <w:i/>
          <w:iCs/>
        </w:rPr>
        <w:t>56-year old</w:t>
      </w:r>
      <w:proofErr w:type="gramEnd"/>
      <w:r w:rsidRPr="00D51E97">
        <w:rPr>
          <w:rFonts w:cstheme="minorHAnsi"/>
          <w:bCs/>
          <w:i/>
          <w:iCs/>
        </w:rPr>
        <w:t xml:space="preserve">.  </w:t>
      </w:r>
      <w:r>
        <w:rPr>
          <w:rFonts w:cstheme="minorHAnsi"/>
          <w:bCs/>
          <w:i/>
          <w:iCs/>
        </w:rPr>
        <w:t xml:space="preserve">6 weeks of frank blood associated with bowel movements. Recent change in bowel pattern. Currently BMs q3 days generally constipated. Historically normal bowel habits </w:t>
      </w:r>
      <w:proofErr w:type="gramStart"/>
      <w:r>
        <w:rPr>
          <w:rFonts w:cstheme="minorHAnsi"/>
          <w:bCs/>
          <w:i/>
          <w:iCs/>
        </w:rPr>
        <w:t>are  daily</w:t>
      </w:r>
      <w:proofErr w:type="gramEnd"/>
      <w:r>
        <w:rPr>
          <w:rFonts w:cstheme="minorHAnsi"/>
          <w:bCs/>
          <w:i/>
          <w:iCs/>
        </w:rPr>
        <w:t xml:space="preserve"> &amp; soft formed. Not using laxatives. Has noticed </w:t>
      </w:r>
      <w:proofErr w:type="gramStart"/>
      <w:r>
        <w:rPr>
          <w:rFonts w:cstheme="minorHAnsi"/>
          <w:bCs/>
          <w:i/>
          <w:iCs/>
        </w:rPr>
        <w:t>30 pound</w:t>
      </w:r>
      <w:proofErr w:type="gramEnd"/>
      <w:r>
        <w:rPr>
          <w:rFonts w:cstheme="minorHAnsi"/>
          <w:bCs/>
          <w:i/>
          <w:iCs/>
        </w:rPr>
        <w:t xml:space="preserve"> weight loss in last approximately 3 months. History of type 2 diabetes. Normally controlled on Metformin 500 mg PO BID. States blood glucose readings 7-9.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Cs/>
          <w:i/>
          <w:iCs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/>
        </w:rPr>
      </w:pPr>
      <w:r w:rsidRPr="00D51E97">
        <w:rPr>
          <w:rFonts w:cstheme="minorHAnsi"/>
          <w:b/>
        </w:rPr>
        <w:t xml:space="preserve">Physical Exam 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Neuro: alert and orientated x</w:t>
      </w:r>
      <w:proofErr w:type="gramStart"/>
      <w:r w:rsidRPr="001F4F8B">
        <w:rPr>
          <w:rFonts w:cstheme="minorHAnsi"/>
          <w:bCs/>
          <w:i/>
          <w:iCs/>
        </w:rPr>
        <w:t>3 .</w:t>
      </w:r>
      <w:proofErr w:type="gramEnd"/>
      <w:r w:rsidRPr="001F4F8B">
        <w:rPr>
          <w:rFonts w:cstheme="minorHAnsi"/>
          <w:bCs/>
          <w:i/>
          <w:iCs/>
        </w:rPr>
        <w:t xml:space="preserve"> GCS 15. Normal cranial nerves. Grossly normal motor power/sensation in all 4 limbs. Normal finger-nose bilateral. Normal gait. Normal receptive and expressive language. 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Head and Neck: no lymphadenopathy, normal pharynx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Respiratory: normal work of breathing, O2Sats 97% on room air, denies cough, lung sounds clear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CVS: BP 138/85, heart rate 76 regular. Brisk capillary refill 4 limbs.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 xml:space="preserve">GI: slightly round. Firm LLQ. Non-tender. No guarding or rebound. No organomegaly noted. States approximately </w:t>
      </w:r>
      <w:proofErr w:type="gramStart"/>
      <w:r w:rsidRPr="001F4F8B">
        <w:rPr>
          <w:rFonts w:cstheme="minorHAnsi"/>
          <w:bCs/>
          <w:i/>
          <w:iCs/>
        </w:rPr>
        <w:t>30 pound</w:t>
      </w:r>
      <w:proofErr w:type="gramEnd"/>
      <w:r w:rsidRPr="001F4F8B">
        <w:rPr>
          <w:rFonts w:cstheme="minorHAnsi"/>
          <w:bCs/>
          <w:i/>
          <w:iCs/>
        </w:rPr>
        <w:t xml:space="preserve"> weight loss in past 3 months. No change in appetite / food intake. Bowel patterns have changed from daily soft formed to q3 days constipated. Denies use of laxatives.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GU: describes clear amber urine with no urinary difficulties.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Musculoskeletal: limbs symmetrical in structure and function. No edema. States minimally active. Able to walk a flight of stairs without significant shortness of breath.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Cs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/>
        </w:rPr>
      </w:pPr>
      <w:r w:rsidRPr="00D51E97">
        <w:rPr>
          <w:rFonts w:cstheme="minorHAnsi"/>
          <w:b/>
        </w:rPr>
        <w:t xml:space="preserve">Investigations: 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Chest X ray: Clear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ECG: ECG shows regular sinus rhythm</w:t>
      </w:r>
      <w:r>
        <w:rPr>
          <w:rFonts w:cstheme="minorHAnsi"/>
          <w:bCs/>
          <w:i/>
          <w:iCs/>
        </w:rPr>
        <w:t>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Ultrasound: shows mass left lower quadrant.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>Colonoscopy: 5cm x 5 cm mass 17 cm from terminal ileum.</w:t>
      </w:r>
    </w:p>
    <w:p w:rsidR="00863BC4" w:rsidRPr="001F4F8B" w:rsidRDefault="00863BC4" w:rsidP="00863BC4">
      <w:pPr>
        <w:spacing w:after="0"/>
        <w:ind w:hanging="90"/>
        <w:rPr>
          <w:rFonts w:cstheme="minorHAnsi"/>
          <w:bCs/>
          <w:i/>
          <w:iCs/>
        </w:rPr>
      </w:pPr>
      <w:r w:rsidRPr="001F4F8B">
        <w:rPr>
          <w:rFonts w:cstheme="minorHAnsi"/>
          <w:bCs/>
          <w:i/>
          <w:iCs/>
        </w:rPr>
        <w:t xml:space="preserve">Biopsy: adenocarcinoma 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Cs/>
        </w:rPr>
      </w:pPr>
      <w:r w:rsidRPr="00D51E97">
        <w:rPr>
          <w:rFonts w:cstheme="minorHAnsi"/>
          <w:b/>
        </w:rPr>
        <w:t xml:space="preserve">Impression: </w:t>
      </w:r>
      <w:r w:rsidRPr="001F4F8B">
        <w:rPr>
          <w:rFonts w:cstheme="minorHAnsi"/>
          <w:bCs/>
        </w:rPr>
        <w:t>Colorectal cance</w:t>
      </w:r>
      <w:r>
        <w:rPr>
          <w:rFonts w:cstheme="minorHAnsi"/>
          <w:bCs/>
        </w:rPr>
        <w:t>r</w:t>
      </w:r>
      <w:r w:rsidRPr="001F4F8B">
        <w:rPr>
          <w:rFonts w:cstheme="minorHAnsi"/>
          <w:bCs/>
        </w:rPr>
        <w:t>.</w:t>
      </w:r>
    </w:p>
    <w:p w:rsidR="00863BC4" w:rsidRPr="00D51E97" w:rsidRDefault="00863BC4" w:rsidP="00863BC4">
      <w:pPr>
        <w:spacing w:after="0"/>
        <w:ind w:hanging="90"/>
        <w:rPr>
          <w:rFonts w:cstheme="minorHAnsi"/>
          <w:b/>
        </w:rPr>
      </w:pPr>
    </w:p>
    <w:p w:rsidR="00863BC4" w:rsidRPr="00D51E97" w:rsidRDefault="00863BC4" w:rsidP="00863BC4">
      <w:pPr>
        <w:spacing w:after="0"/>
        <w:ind w:hanging="90"/>
        <w:rPr>
          <w:rFonts w:cstheme="minorHAnsi"/>
          <w:bCs/>
        </w:rPr>
      </w:pPr>
      <w:r w:rsidRPr="00D51E97">
        <w:rPr>
          <w:rFonts w:cstheme="minorHAnsi"/>
          <w:b/>
        </w:rPr>
        <w:t xml:space="preserve">Plan: </w:t>
      </w:r>
      <w:r>
        <w:rPr>
          <w:rFonts w:cstheme="minorHAnsi"/>
          <w:bCs/>
          <w:i/>
          <w:iCs/>
        </w:rPr>
        <w:t xml:space="preserve">Rubin has consented to move forward with the sigmoid resection with the possibility </w:t>
      </w:r>
      <w:proofErr w:type="gramStart"/>
      <w:r>
        <w:rPr>
          <w:rFonts w:cstheme="minorHAnsi"/>
          <w:bCs/>
          <w:i/>
          <w:iCs/>
        </w:rPr>
        <w:t>of  colostomy</w:t>
      </w:r>
      <w:proofErr w:type="gramEnd"/>
      <w:r>
        <w:rPr>
          <w:rFonts w:cstheme="minorHAnsi"/>
          <w:bCs/>
          <w:i/>
          <w:iCs/>
        </w:rPr>
        <w:t>.</w:t>
      </w:r>
    </w:p>
    <w:p w:rsidR="00863BC4" w:rsidRDefault="00863BC4" w:rsidP="00863BC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4BD3" wp14:editId="586AB252">
                <wp:simplePos x="0" y="0"/>
                <wp:positionH relativeFrom="column">
                  <wp:posOffset>4254274</wp:posOffset>
                </wp:positionH>
                <wp:positionV relativeFrom="paragraph">
                  <wp:posOffset>273044</wp:posOffset>
                </wp:positionV>
                <wp:extent cx="917874" cy="349111"/>
                <wp:effectExtent l="0" t="0" r="15875" b="1333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74" cy="349111"/>
                        </a:xfrm>
                        <a:custGeom>
                          <a:avLst/>
                          <a:gdLst>
                            <a:gd name="connsiteX0" fmla="*/ 203426 w 917874"/>
                            <a:gd name="connsiteY0" fmla="*/ 118116 h 349111"/>
                            <a:gd name="connsiteX1" fmla="*/ 193901 w 917874"/>
                            <a:gd name="connsiteY1" fmla="*/ 22866 h 349111"/>
                            <a:gd name="connsiteX2" fmla="*/ 232001 w 917874"/>
                            <a:gd name="connsiteY2" fmla="*/ 32391 h 349111"/>
                            <a:gd name="connsiteX3" fmla="*/ 222476 w 917874"/>
                            <a:gd name="connsiteY3" fmla="*/ 127641 h 349111"/>
                            <a:gd name="connsiteX4" fmla="*/ 174851 w 917874"/>
                            <a:gd name="connsiteY4" fmla="*/ 146691 h 349111"/>
                            <a:gd name="connsiteX5" fmla="*/ 146276 w 917874"/>
                            <a:gd name="connsiteY5" fmla="*/ 127641 h 349111"/>
                            <a:gd name="connsiteX6" fmla="*/ 136751 w 917874"/>
                            <a:gd name="connsiteY6" fmla="*/ 80016 h 349111"/>
                            <a:gd name="connsiteX7" fmla="*/ 470126 w 917874"/>
                            <a:gd name="connsiteY7" fmla="*/ 108591 h 349111"/>
                            <a:gd name="connsiteX8" fmla="*/ 717776 w 917874"/>
                            <a:gd name="connsiteY8" fmla="*/ 127641 h 349111"/>
                            <a:gd name="connsiteX9" fmla="*/ 546326 w 917874"/>
                            <a:gd name="connsiteY9" fmla="*/ 51441 h 349111"/>
                            <a:gd name="connsiteX10" fmla="*/ 441551 w 917874"/>
                            <a:gd name="connsiteY10" fmla="*/ 60966 h 349111"/>
                            <a:gd name="connsiteX11" fmla="*/ 136751 w 917874"/>
                            <a:gd name="connsiteY11" fmla="*/ 146691 h 349111"/>
                            <a:gd name="connsiteX12" fmla="*/ 3401 w 917874"/>
                            <a:gd name="connsiteY12" fmla="*/ 13341 h 349111"/>
                            <a:gd name="connsiteX13" fmla="*/ 212951 w 917874"/>
                            <a:gd name="connsiteY13" fmla="*/ 327666 h 349111"/>
                            <a:gd name="connsiteX14" fmla="*/ 384401 w 917874"/>
                            <a:gd name="connsiteY14" fmla="*/ 346716 h 349111"/>
                            <a:gd name="connsiteX15" fmla="*/ 498701 w 917874"/>
                            <a:gd name="connsiteY15" fmla="*/ 251466 h 349111"/>
                            <a:gd name="connsiteX16" fmla="*/ 727301 w 917874"/>
                            <a:gd name="connsiteY16" fmla="*/ 232416 h 349111"/>
                            <a:gd name="connsiteX17" fmla="*/ 879701 w 917874"/>
                            <a:gd name="connsiteY17" fmla="*/ 194316 h 349111"/>
                            <a:gd name="connsiteX18" fmla="*/ 917801 w 917874"/>
                            <a:gd name="connsiteY18" fmla="*/ 118116 h 349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7874" h="349111">
                              <a:moveTo>
                                <a:pt x="203426" y="118116"/>
                              </a:moveTo>
                              <a:cubicBezTo>
                                <a:pt x="195674" y="98735"/>
                                <a:pt x="164632" y="46281"/>
                                <a:pt x="193901" y="22866"/>
                              </a:cubicBezTo>
                              <a:cubicBezTo>
                                <a:pt x="204123" y="14688"/>
                                <a:pt x="219301" y="29216"/>
                                <a:pt x="232001" y="32391"/>
                              </a:cubicBezTo>
                              <a:cubicBezTo>
                                <a:pt x="243941" y="68211"/>
                                <a:pt x="255552" y="85115"/>
                                <a:pt x="222476" y="127641"/>
                              </a:cubicBezTo>
                              <a:cubicBezTo>
                                <a:pt x="211979" y="141137"/>
                                <a:pt x="190726" y="140341"/>
                                <a:pt x="174851" y="146691"/>
                              </a:cubicBezTo>
                              <a:cubicBezTo>
                                <a:pt x="165326" y="140341"/>
                                <a:pt x="151956" y="137580"/>
                                <a:pt x="146276" y="127641"/>
                              </a:cubicBezTo>
                              <a:cubicBezTo>
                                <a:pt x="138244" y="113585"/>
                                <a:pt x="120590" y="80967"/>
                                <a:pt x="136751" y="80016"/>
                              </a:cubicBezTo>
                              <a:cubicBezTo>
                                <a:pt x="248091" y="73467"/>
                                <a:pt x="358966" y="99480"/>
                                <a:pt x="470126" y="108591"/>
                              </a:cubicBezTo>
                              <a:lnTo>
                                <a:pt x="717776" y="127641"/>
                              </a:lnTo>
                              <a:cubicBezTo>
                                <a:pt x="690460" y="45692"/>
                                <a:pt x="717883" y="101899"/>
                                <a:pt x="546326" y="51441"/>
                              </a:cubicBezTo>
                              <a:cubicBezTo>
                                <a:pt x="511401" y="54616"/>
                                <a:pt x="475939" y="54088"/>
                                <a:pt x="441551" y="60966"/>
                              </a:cubicBezTo>
                              <a:cubicBezTo>
                                <a:pt x="259467" y="97383"/>
                                <a:pt x="261341" y="99970"/>
                                <a:pt x="136751" y="146691"/>
                              </a:cubicBezTo>
                              <a:cubicBezTo>
                                <a:pt x="92301" y="102241"/>
                                <a:pt x="-20993" y="-44595"/>
                                <a:pt x="3401" y="13341"/>
                              </a:cubicBezTo>
                              <a:cubicBezTo>
                                <a:pt x="52267" y="129397"/>
                                <a:pt x="118184" y="244745"/>
                                <a:pt x="212951" y="327666"/>
                              </a:cubicBezTo>
                              <a:cubicBezTo>
                                <a:pt x="256225" y="365531"/>
                                <a:pt x="327251" y="340366"/>
                                <a:pt x="384401" y="346716"/>
                              </a:cubicBezTo>
                              <a:cubicBezTo>
                                <a:pt x="422501" y="314966"/>
                                <a:pt x="451651" y="267149"/>
                                <a:pt x="498701" y="251466"/>
                              </a:cubicBezTo>
                              <a:cubicBezTo>
                                <a:pt x="571241" y="227286"/>
                                <a:pt x="651683" y="243759"/>
                                <a:pt x="727301" y="232416"/>
                              </a:cubicBezTo>
                              <a:cubicBezTo>
                                <a:pt x="779085" y="224648"/>
                                <a:pt x="828901" y="207016"/>
                                <a:pt x="879701" y="194316"/>
                              </a:cubicBezTo>
                              <a:cubicBezTo>
                                <a:pt x="921323" y="131882"/>
                                <a:pt x="917801" y="160061"/>
                                <a:pt x="917801" y="118116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3A8C4" id="Freeform: Shape 1" o:spid="_x0000_s1026" style="position:absolute;margin-left:335pt;margin-top:21.5pt;width:72.2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7874,349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" path="m203426,118116c195674,98735,164632,46281,193901,22866v10222,-8178,25400,6350,38100,9525c243941,68211,255552,85115,222476,127641v-10497,13496,-31750,12700,-47625,19050c165326,140341,151956,137580,146276,127641,138244,113585,120590,80967,136751,80016v111340,-6549,222215,19464,333375,28575l717776,127641c690460,45692,717883,101899,546326,51441v-34925,3175,-70387,2647,-104775,9525c259467,97383,261341,99970,136751,146691,92301,102241,-20993,-44595,3401,13341,52267,129397,118184,244745,212951,327666v43274,37865,114300,12700,171450,19050c422501,314966,451651,267149,498701,251466v72540,-24180,152982,-7707,228600,-19050c779085,224648,828901,207016,879701,194316v41622,-62434,38100,-34255,38100,-76200e" filled="f" strokecolor="#2f528f" strokeweight="1pt">
                <v:stroke joinstyle="miter"/>
                <v:path arrowok="t" o:connecttype="custom" o:connectlocs="203426,118116;193901,22866;232001,32391;222476,127641;174851,146691;146276,127641;136751,80016;470126,108591;717776,127641;546326,51441;441551,60966;136751,146691;3401,13341;212951,327666;384401,346716;498701,251466;727301,232416;879701,194316;917801,118116" o:connectangles="0,0,0,0,0,0,0,0,0,0,0,0,0,0,0,0,0,0,0"/>
              </v:shape>
            </w:pict>
          </mc:Fallback>
        </mc:AlternateContent>
      </w:r>
    </w:p>
    <w:p w:rsidR="00863BC4" w:rsidRDefault="00863BC4" w:rsidP="00863BC4">
      <w:pPr>
        <w:rPr>
          <w:rFonts w:cstheme="minorHAnsi"/>
        </w:rPr>
      </w:pPr>
      <w:r w:rsidRPr="00D51E97">
        <w:rPr>
          <w:rFonts w:cstheme="minorHAnsi"/>
        </w:rPr>
        <w:t xml:space="preserve">Date: </w:t>
      </w:r>
      <w:r w:rsidRPr="00D51E97">
        <w:rPr>
          <w:rFonts w:cstheme="minorHAnsi"/>
        </w:rPr>
        <w:tab/>
      </w:r>
      <w:r w:rsidRPr="00AD04EF">
        <w:rPr>
          <w:rFonts w:cstheme="minorHAnsi"/>
          <w:i/>
          <w:iCs/>
        </w:rPr>
        <w:t>3 weeks prior to admission</w:t>
      </w:r>
      <w:r w:rsidRPr="00D51E97">
        <w:rPr>
          <w:rFonts w:cstheme="minorHAnsi"/>
        </w:rPr>
        <w:tab/>
        <w:t xml:space="preserve">Time:  </w:t>
      </w:r>
      <w:r>
        <w:rPr>
          <w:rFonts w:cstheme="minorHAnsi"/>
          <w:i/>
          <w:iCs/>
        </w:rPr>
        <w:t>1600h</w:t>
      </w:r>
      <w:r w:rsidRPr="00D51E97">
        <w:rPr>
          <w:rFonts w:cstheme="minorHAnsi"/>
        </w:rPr>
        <w:tab/>
        <w:t xml:space="preserve">Physician Signature: </w:t>
      </w:r>
    </w:p>
    <w:p w:rsidR="00863BC4" w:rsidRDefault="00863BC4" w:rsidP="00863BC4">
      <w:pPr>
        <w:rPr>
          <w:rFonts w:cstheme="minorHAnsi"/>
        </w:rPr>
      </w:pPr>
    </w:p>
    <w:p w:rsidR="00F9460C" w:rsidRDefault="00F9460C"/>
    <w:sectPr w:rsidR="00F9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C4"/>
    <w:rsid w:val="00863BC4"/>
    <w:rsid w:val="00872F90"/>
    <w:rsid w:val="00B24765"/>
    <w:rsid w:val="00F02DB3"/>
    <w:rsid w:val="00F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A5E6"/>
  <w15:chartTrackingRefBased/>
  <w15:docId w15:val="{C3B0E780-CECE-43F9-82FA-BC1697D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Renee Anderson</cp:lastModifiedBy>
  <cp:revision>1</cp:revision>
  <dcterms:created xsi:type="dcterms:W3CDTF">2024-08-06T16:09:00Z</dcterms:created>
  <dcterms:modified xsi:type="dcterms:W3CDTF">2024-08-06T16:09:00Z</dcterms:modified>
</cp:coreProperties>
</file>